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97" w:rsidRDefault="00690897" w:rsidP="00690897">
      <w:pPr>
        <w:jc w:val="center"/>
        <w:rPr>
          <w:rFonts w:ascii="宋体" w:eastAsia="宋体" w:hAnsi="宋体"/>
          <w:b/>
        </w:rPr>
      </w:pPr>
      <w:r w:rsidRPr="00690897">
        <w:rPr>
          <w:rFonts w:ascii="宋体" w:eastAsia="宋体" w:hAnsi="宋体" w:hint="eastAsia"/>
          <w:b/>
        </w:rPr>
        <w:t>农村土地承包经营权转让协议书</w:t>
      </w:r>
    </w:p>
    <w:p w:rsidR="00690897" w:rsidRPr="00690897" w:rsidRDefault="00690897" w:rsidP="00690897">
      <w:pPr>
        <w:jc w:val="center"/>
        <w:rPr>
          <w:rFonts w:ascii="宋体" w:eastAsia="宋体" w:hAnsi="宋体" w:hint="eastAsia"/>
          <w:b/>
        </w:rPr>
      </w:pP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转让方</w:t>
      </w:r>
      <w:r w:rsidRPr="00690897">
        <w:rPr>
          <w:rFonts w:ascii="仿宋" w:eastAsia="仿宋" w:hAnsi="仿宋"/>
        </w:rPr>
        <w:t>(以下简称甲方)：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受让方</w:t>
      </w:r>
      <w:r w:rsidRPr="00690897">
        <w:rPr>
          <w:rFonts w:ascii="仿宋" w:eastAsia="仿宋" w:hAnsi="仿宋"/>
        </w:rPr>
        <w:t>(以下简称乙方)：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甲乙双方按照《中华人民共和国</w:t>
      </w:r>
      <w:r w:rsidRPr="00690897">
        <w:rPr>
          <w:rFonts w:ascii="仿宋" w:eastAsia="仿宋" w:hAnsi="仿宋"/>
        </w:rPr>
        <w:t xml:space="preserve"> 农村土地承包法》和《农村土地承包经营权流转管理办法》等有关法律法规和国家有关政策的规定，本着依法、自愿、有偿的原则，经双方协商一致，就农村土地承包经营权转让事宜，订立本合同。</w:t>
      </w:r>
    </w:p>
    <w:p w:rsidR="00690897" w:rsidRPr="00690897" w:rsidRDefault="00690897" w:rsidP="00690897">
      <w:pPr>
        <w:rPr>
          <w:rFonts w:ascii="黑体" w:eastAsia="黑体" w:hAnsi="黑体"/>
        </w:rPr>
      </w:pPr>
      <w:r w:rsidRPr="00690897">
        <w:rPr>
          <w:rFonts w:ascii="黑体" w:eastAsia="黑体" w:hAnsi="黑体" w:hint="eastAsia"/>
        </w:rPr>
        <w:t xml:space="preserve">　　一、转让标的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甲方将其承包经营的位于　</w:t>
      </w:r>
      <w:r w:rsidRPr="00690897">
        <w:rPr>
          <w:rFonts w:ascii="仿宋" w:eastAsia="仿宋" w:hAnsi="仿宋"/>
        </w:rPr>
        <w:t xml:space="preserve"> 乡(镇) 村 组 　 亩土地的承包经营权转让给乙方从事(主营项目) 生产经营。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地块名称</w:t>
      </w:r>
      <w:r w:rsidRPr="00690897">
        <w:rPr>
          <w:rFonts w:ascii="仿宋" w:eastAsia="仿宋" w:hAnsi="仿宋"/>
        </w:rPr>
        <w:t xml:space="preserve"> 坐落(四至) 地块数(块) 面积(亩) 质量等级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(肥力水平) 备注</w:t>
      </w:r>
    </w:p>
    <w:p w:rsidR="00690897" w:rsidRPr="00690897" w:rsidRDefault="00690897" w:rsidP="00690897">
      <w:pPr>
        <w:rPr>
          <w:rFonts w:ascii="黑体" w:eastAsia="黑体" w:hAnsi="黑体"/>
        </w:rPr>
      </w:pPr>
      <w:r w:rsidRPr="00690897">
        <w:rPr>
          <w:rFonts w:ascii="黑体" w:eastAsia="黑体" w:hAnsi="黑体" w:hint="eastAsia"/>
        </w:rPr>
        <w:t xml:space="preserve">　　二、转让期限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转让的土地承包经营权年限为</w:t>
      </w:r>
      <w:r w:rsidRPr="00690897">
        <w:rPr>
          <w:rFonts w:ascii="仿宋" w:eastAsia="仿宋" w:hAnsi="仿宋"/>
        </w:rPr>
        <w:t xml:space="preserve"> 年，即自 年　月　日起至 年　月　日止 (转让期限不得超过承包期的剩余年限)。</w:t>
      </w:r>
    </w:p>
    <w:p w:rsidR="00690897" w:rsidRPr="00690897" w:rsidRDefault="00690897" w:rsidP="00690897">
      <w:pPr>
        <w:rPr>
          <w:rFonts w:ascii="黑体" w:eastAsia="黑体" w:hAnsi="黑体"/>
        </w:rPr>
      </w:pPr>
      <w:r w:rsidRPr="00690897">
        <w:rPr>
          <w:rFonts w:ascii="黑体" w:eastAsia="黑体" w:hAnsi="黑体" w:hint="eastAsia"/>
        </w:rPr>
        <w:t xml:space="preserve">　　三、转让费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转让土地承包经营权的转让金为</w:t>
      </w:r>
      <w:r w:rsidRPr="00690897">
        <w:rPr>
          <w:rFonts w:ascii="仿宋" w:eastAsia="仿宋" w:hAnsi="仿宋"/>
        </w:rPr>
        <w:t xml:space="preserve"> 元。对甲方实际投入资金和人力改造该地块的补偿金为 元(没有补偿金时可填写为零元)。</w:t>
      </w:r>
    </w:p>
    <w:p w:rsidR="00690897" w:rsidRPr="00690897" w:rsidRDefault="00690897" w:rsidP="00690897">
      <w:pPr>
        <w:rPr>
          <w:rFonts w:ascii="黑体" w:eastAsia="黑体" w:hAnsi="黑体"/>
        </w:rPr>
      </w:pPr>
      <w:r w:rsidRPr="00690897">
        <w:rPr>
          <w:rFonts w:ascii="黑体" w:eastAsia="黑体" w:hAnsi="黑体" w:hint="eastAsia"/>
        </w:rPr>
        <w:t xml:space="preserve">　　四、支付方式和时间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乙方采取下列第　种方式和时间支付转让金和补偿金：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1、乙方采用现金方式支付转让金和补偿金(无补偿金时可划去)，支付的时间和方式为 。(为 年 月 日前一次或多次付清)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2、乙方采用实物方式支付转让金和补偿金(无补偿金时可划去)，实物为。支付的时间和方式为 。(为 年 月 日前一次或多次付清)</w:t>
      </w:r>
    </w:p>
    <w:p w:rsidR="00690897" w:rsidRPr="00690897" w:rsidRDefault="00690897" w:rsidP="00690897">
      <w:pPr>
        <w:rPr>
          <w:rFonts w:ascii="黑体" w:eastAsia="黑体" w:hAnsi="黑体"/>
        </w:rPr>
      </w:pPr>
      <w:r w:rsidRPr="00690897">
        <w:rPr>
          <w:rFonts w:ascii="黑体" w:eastAsia="黑体" w:hAnsi="黑体" w:hint="eastAsia"/>
        </w:rPr>
        <w:t xml:space="preserve">　　五、承包经营权转让土地的交付时间和方式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甲方应于　</w:t>
      </w:r>
      <w:r w:rsidRPr="00690897">
        <w:rPr>
          <w:rFonts w:ascii="仿宋" w:eastAsia="仿宋" w:hAnsi="仿宋"/>
        </w:rPr>
        <w:t xml:space="preserve"> 年 月 日前将转让土地交付乙方。交付方式为 。(双方须提请所在地乡(镇)人民政府农村土地承包管理部门、发包方、双方指定的第三者中的任一方</w:t>
      </w:r>
      <w:proofErr w:type="gramStart"/>
      <w:r w:rsidRPr="00690897">
        <w:rPr>
          <w:rFonts w:ascii="仿宋" w:eastAsia="仿宋" w:hAnsi="仿宋"/>
        </w:rPr>
        <w:t>鉴证</w:t>
      </w:r>
      <w:proofErr w:type="gramEnd"/>
      <w:r w:rsidRPr="00690897">
        <w:rPr>
          <w:rFonts w:ascii="仿宋" w:eastAsia="仿宋" w:hAnsi="仿宋"/>
        </w:rPr>
        <w:t>，乙方应向甲方出具乙方签名的转让土地交付收据)</w:t>
      </w:r>
    </w:p>
    <w:p w:rsidR="00690897" w:rsidRPr="00690897" w:rsidRDefault="00690897" w:rsidP="00690897">
      <w:pPr>
        <w:rPr>
          <w:rFonts w:ascii="黑体" w:eastAsia="黑体" w:hAnsi="黑体"/>
        </w:rPr>
      </w:pPr>
      <w:r w:rsidRPr="00690897">
        <w:rPr>
          <w:rFonts w:ascii="黑体" w:eastAsia="黑体" w:hAnsi="黑体" w:hint="eastAsia"/>
        </w:rPr>
        <w:t xml:space="preserve">　　六、承包经营权转让和使用的特别约定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1、甲方转让土地承包经营权须经发包方同意，并由甲方办理转让认可手续，在合同生效后终止与发包方的承包关系。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2、甲方交付的转让土地必须符合双方约定的标准。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3、乙方依据合同获得土地承包经营权后须与发包方确立新的承包关系，办理有关手续。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4、乙方获得土地承包经营权后，承包期内依法享有该土地的使用、经营决策、产品处置和收益等权利。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5、乙方获得土地承包经营权后，必须按土地亩</w:t>
      </w:r>
      <w:proofErr w:type="gramStart"/>
      <w:r w:rsidRPr="00690897">
        <w:rPr>
          <w:rFonts w:ascii="仿宋" w:eastAsia="仿宋" w:hAnsi="仿宋"/>
        </w:rPr>
        <w:t>数承担</w:t>
      </w:r>
      <w:proofErr w:type="gramEnd"/>
      <w:r w:rsidRPr="00690897">
        <w:rPr>
          <w:rFonts w:ascii="仿宋" w:eastAsia="仿宋" w:hAnsi="仿宋"/>
        </w:rPr>
        <w:t>国家政策规定的费用和其他义务。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6、乙方必须管好用好承包土地，保护地力，不得掠夺性经营，并负责保护好承包土地上的林木、排灌设施等国家和集体财产。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7、乙方不得改变土地的农业用途。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8、其他约定： 。</w:t>
      </w:r>
    </w:p>
    <w:p w:rsidR="00690897" w:rsidRPr="00690897" w:rsidRDefault="00690897" w:rsidP="00690897">
      <w:pPr>
        <w:rPr>
          <w:rFonts w:ascii="黑体" w:eastAsia="黑体" w:hAnsi="黑体"/>
        </w:rPr>
      </w:pPr>
      <w:r w:rsidRPr="00690897">
        <w:rPr>
          <w:rFonts w:ascii="黑体" w:eastAsia="黑体" w:hAnsi="黑体" w:hint="eastAsia"/>
        </w:rPr>
        <w:t xml:space="preserve">　　七、违约责任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1、甲乙双方在合同生效后应本着诚信的原则严格履行合同义务。如一方当事人违约，应向守约一方支付违约金。违约金的数额为 。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2、如果违约金尚不足以弥补守约方经济损失时，违约方应在违约金之外增加支付赔偿</w:t>
      </w:r>
      <w:r w:rsidRPr="00690897">
        <w:rPr>
          <w:rFonts w:ascii="仿宋" w:eastAsia="仿宋" w:hAnsi="仿宋"/>
        </w:rPr>
        <w:lastRenderedPageBreak/>
        <w:t>金。赔偿金的具体数额依具体损失情况确定。</w:t>
      </w:r>
    </w:p>
    <w:p w:rsidR="00690897" w:rsidRPr="00690897" w:rsidRDefault="00690897" w:rsidP="00690897">
      <w:pPr>
        <w:rPr>
          <w:rFonts w:ascii="黑体" w:eastAsia="黑体" w:hAnsi="黑体"/>
        </w:rPr>
      </w:pPr>
      <w:r w:rsidRPr="00690897">
        <w:rPr>
          <w:rFonts w:ascii="黑体" w:eastAsia="黑体" w:hAnsi="黑体" w:hint="eastAsia"/>
        </w:rPr>
        <w:t xml:space="preserve">　　八、争议条款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因本合同的订立、效力、履行、变更及终止等发生争议时，甲乙双方应协商解决，协商不成的按下列第</w:t>
      </w:r>
      <w:r w:rsidRPr="00690897">
        <w:rPr>
          <w:rFonts w:ascii="仿宋" w:eastAsia="仿宋" w:hAnsi="仿宋"/>
        </w:rPr>
        <w:t xml:space="preserve"> 种方式解决：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1、提请村民委员会、乡(镇)人民政府、农业承包合同管理机关调解;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2、提请 仲裁委员会仲裁;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</w:t>
      </w:r>
      <w:r w:rsidRPr="00690897">
        <w:rPr>
          <w:rFonts w:ascii="仿宋" w:eastAsia="仿宋" w:hAnsi="仿宋"/>
        </w:rPr>
        <w:t>3、向有管辖权的人民法院提起诉讼。</w:t>
      </w:r>
    </w:p>
    <w:p w:rsidR="00690897" w:rsidRPr="00690897" w:rsidRDefault="00690897" w:rsidP="00690897">
      <w:pPr>
        <w:rPr>
          <w:rFonts w:ascii="黑体" w:eastAsia="黑体" w:hAnsi="黑体"/>
        </w:rPr>
      </w:pPr>
      <w:r w:rsidRPr="00690897">
        <w:rPr>
          <w:rFonts w:ascii="黑体" w:eastAsia="黑体" w:hAnsi="黑体" w:hint="eastAsia"/>
        </w:rPr>
        <w:t xml:space="preserve">　　九、生效条件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甲乙双方约定，本合同须经双方签字并经转让承包经营权土地的所在地乡</w:t>
      </w:r>
      <w:r w:rsidRPr="00690897">
        <w:rPr>
          <w:rFonts w:ascii="仿宋" w:eastAsia="仿宋" w:hAnsi="仿宋"/>
        </w:rPr>
        <w:t>(镇)人民政府农村经营管理机构</w:t>
      </w:r>
      <w:proofErr w:type="gramStart"/>
      <w:r w:rsidRPr="00690897">
        <w:rPr>
          <w:rFonts w:ascii="仿宋" w:eastAsia="仿宋" w:hAnsi="仿宋"/>
        </w:rPr>
        <w:t>鉴证</w:t>
      </w:r>
      <w:proofErr w:type="gramEnd"/>
      <w:r w:rsidRPr="00690897">
        <w:rPr>
          <w:rFonts w:ascii="仿宋" w:eastAsia="仿宋" w:hAnsi="仿宋"/>
        </w:rPr>
        <w:t>、备案后生效。</w:t>
      </w:r>
    </w:p>
    <w:p w:rsidR="00690897" w:rsidRPr="00690897" w:rsidRDefault="00690897" w:rsidP="00690897">
      <w:pPr>
        <w:rPr>
          <w:rFonts w:ascii="黑体" w:eastAsia="黑体" w:hAnsi="黑体"/>
        </w:rPr>
      </w:pPr>
      <w:r w:rsidRPr="00690897">
        <w:rPr>
          <w:rFonts w:ascii="黑体" w:eastAsia="黑体" w:hAnsi="黑体" w:hint="eastAsia"/>
        </w:rPr>
        <w:t xml:space="preserve">　　十、其他条款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本合同未尽事宜，可经双方协商一致</w:t>
      </w:r>
      <w:proofErr w:type="gramStart"/>
      <w:r w:rsidRPr="00690897">
        <w:rPr>
          <w:rFonts w:ascii="仿宋" w:eastAsia="仿宋" w:hAnsi="仿宋" w:hint="eastAsia"/>
        </w:rPr>
        <w:t>签定</w:t>
      </w:r>
      <w:proofErr w:type="gramEnd"/>
      <w:r w:rsidRPr="00690897">
        <w:rPr>
          <w:rFonts w:ascii="仿宋" w:eastAsia="仿宋" w:hAnsi="仿宋" w:hint="eastAsia"/>
        </w:rPr>
        <w:t>补充协议。补充协议与本合同具有同等效力。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本合同一式四份，由甲乙双方、发包方和</w:t>
      </w:r>
      <w:proofErr w:type="gramStart"/>
      <w:r w:rsidRPr="00690897">
        <w:rPr>
          <w:rFonts w:ascii="仿宋" w:eastAsia="仿宋" w:hAnsi="仿宋" w:hint="eastAsia"/>
        </w:rPr>
        <w:t>鉴证</w:t>
      </w:r>
      <w:proofErr w:type="gramEnd"/>
      <w:r w:rsidRPr="00690897">
        <w:rPr>
          <w:rFonts w:ascii="仿宋" w:eastAsia="仿宋" w:hAnsi="仿宋" w:hint="eastAsia"/>
        </w:rPr>
        <w:t>单位各执一份。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甲方：</w:t>
      </w:r>
      <w:r w:rsidRPr="00690897">
        <w:rPr>
          <w:rFonts w:ascii="仿宋" w:eastAsia="仿宋" w:hAnsi="仿宋"/>
        </w:rPr>
        <w:t>(签章) 乙方：(签章)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法定代表人：</w:t>
      </w:r>
      <w:r w:rsidRPr="00690897">
        <w:rPr>
          <w:rFonts w:ascii="仿宋" w:eastAsia="仿宋" w:hAnsi="仿宋"/>
        </w:rPr>
        <w:t xml:space="preserve"> 法定代表人：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法定代表人身份证号：</w:t>
      </w:r>
      <w:r w:rsidRPr="00690897">
        <w:rPr>
          <w:rFonts w:ascii="仿宋" w:eastAsia="仿宋" w:hAnsi="仿宋"/>
        </w:rPr>
        <w:t xml:space="preserve"> 法定代表人身份证号：</w:t>
      </w:r>
    </w:p>
    <w:p w:rsidR="00690897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住址：</w:t>
      </w:r>
      <w:r w:rsidRPr="00690897">
        <w:rPr>
          <w:rFonts w:ascii="仿宋" w:eastAsia="仿宋" w:hAnsi="仿宋"/>
        </w:rPr>
        <w:t xml:space="preserve"> 住址：</w:t>
      </w:r>
    </w:p>
    <w:p w:rsidR="00747CAC" w:rsidRPr="00690897" w:rsidRDefault="00690897" w:rsidP="00690897">
      <w:pPr>
        <w:rPr>
          <w:rFonts w:ascii="仿宋" w:eastAsia="仿宋" w:hAnsi="仿宋"/>
        </w:rPr>
      </w:pPr>
      <w:r w:rsidRPr="00690897">
        <w:rPr>
          <w:rFonts w:ascii="仿宋" w:eastAsia="仿宋" w:hAnsi="仿宋" w:hint="eastAsia"/>
        </w:rPr>
        <w:t xml:space="preserve">　　时间：</w:t>
      </w:r>
      <w:r w:rsidRPr="00690897">
        <w:rPr>
          <w:rFonts w:ascii="仿宋" w:eastAsia="仿宋" w:hAnsi="仿宋"/>
        </w:rPr>
        <w:t xml:space="preserve"> 年 月 日 时间： 年 月 日</w:t>
      </w:r>
      <w:bookmarkStart w:id="0" w:name="_GoBack"/>
      <w:bookmarkEnd w:id="0"/>
    </w:p>
    <w:sectPr w:rsidR="00747CAC" w:rsidRPr="0069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97"/>
    <w:rsid w:val="00690897"/>
    <w:rsid w:val="007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2227"/>
  <w15:chartTrackingRefBased/>
  <w15:docId w15:val="{2405C1B0-A10B-4446-955C-0AB7306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luo</dc:creator>
  <cp:keywords/>
  <dc:description/>
  <cp:lastModifiedBy>xing luo</cp:lastModifiedBy>
  <cp:revision>1</cp:revision>
  <dcterms:created xsi:type="dcterms:W3CDTF">2015-11-09T06:21:00Z</dcterms:created>
  <dcterms:modified xsi:type="dcterms:W3CDTF">2015-11-09T06:24:00Z</dcterms:modified>
</cp:coreProperties>
</file>